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C86" w:rsidRPr="00BE5102" w:rsidRDefault="00B43646" w:rsidP="00BE5102">
      <w:pPr>
        <w:jc w:val="center"/>
        <w:rPr>
          <w:b/>
          <w:sz w:val="32"/>
          <w:szCs w:val="32"/>
        </w:rPr>
      </w:pPr>
      <w:r w:rsidRPr="00BE5102">
        <w:rPr>
          <w:b/>
          <w:sz w:val="32"/>
          <w:szCs w:val="32"/>
        </w:rPr>
        <w:t>Rad</w:t>
      </w:r>
      <w:r w:rsidR="00BE5102" w:rsidRPr="00BE5102">
        <w:rPr>
          <w:b/>
          <w:sz w:val="32"/>
          <w:szCs w:val="32"/>
        </w:rPr>
        <w:t>a</w:t>
      </w:r>
      <w:r w:rsidRPr="00BE5102">
        <w:rPr>
          <w:b/>
          <w:sz w:val="32"/>
          <w:szCs w:val="32"/>
        </w:rPr>
        <w:t xml:space="preserve"> Gminy Kobierzyce</w:t>
      </w:r>
    </w:p>
    <w:p w:rsidR="00B43646" w:rsidRDefault="00BE5102" w:rsidP="00BE5102">
      <w:pPr>
        <w:jc w:val="center"/>
        <w:rPr>
          <w:b/>
          <w:sz w:val="32"/>
          <w:szCs w:val="32"/>
        </w:rPr>
      </w:pPr>
      <w:r w:rsidRPr="00BE5102">
        <w:rPr>
          <w:b/>
          <w:sz w:val="32"/>
          <w:szCs w:val="32"/>
        </w:rPr>
        <w:t>Sprawozdanie z pracy</w:t>
      </w:r>
      <w:r w:rsidR="0024033E" w:rsidRPr="00BE5102">
        <w:rPr>
          <w:b/>
          <w:sz w:val="32"/>
          <w:szCs w:val="32"/>
        </w:rPr>
        <w:t xml:space="preserve"> </w:t>
      </w:r>
      <w:r w:rsidR="00B43646" w:rsidRPr="00BE5102">
        <w:rPr>
          <w:b/>
          <w:sz w:val="32"/>
          <w:szCs w:val="32"/>
        </w:rPr>
        <w:t>za rok 20</w:t>
      </w:r>
      <w:r w:rsidRPr="00BE5102">
        <w:rPr>
          <w:b/>
          <w:sz w:val="32"/>
          <w:szCs w:val="32"/>
        </w:rPr>
        <w:t>20</w:t>
      </w:r>
    </w:p>
    <w:p w:rsidR="00BE5102" w:rsidRDefault="00BE5102" w:rsidP="00BE5102">
      <w:pPr>
        <w:rPr>
          <w:b/>
          <w:sz w:val="32"/>
          <w:szCs w:val="32"/>
        </w:rPr>
      </w:pPr>
    </w:p>
    <w:p w:rsidR="0066481A" w:rsidRDefault="00BE5102" w:rsidP="00043664">
      <w:pPr>
        <w:pStyle w:val="Akapitzlist"/>
        <w:numPr>
          <w:ilvl w:val="0"/>
          <w:numId w:val="7"/>
        </w:numPr>
        <w:ind w:left="284" w:hanging="284"/>
        <w:rPr>
          <w:color w:val="FF0000"/>
          <w:sz w:val="28"/>
          <w:szCs w:val="28"/>
        </w:rPr>
      </w:pPr>
      <w:r w:rsidRPr="00BE5102">
        <w:rPr>
          <w:color w:val="FF0000"/>
          <w:sz w:val="28"/>
          <w:szCs w:val="28"/>
        </w:rPr>
        <w:t>SKŁAD OSOBOWY RADY GMINY</w:t>
      </w:r>
    </w:p>
    <w:p w:rsidR="001E28AC" w:rsidRPr="001E28AC" w:rsidRDefault="001E28AC" w:rsidP="001E28AC">
      <w:pPr>
        <w:spacing w:after="0"/>
        <w:jc w:val="both"/>
        <w:rPr>
          <w:rFonts w:ascii="Arial" w:hAnsi="Arial" w:cs="Arial"/>
        </w:rPr>
      </w:pPr>
      <w:r w:rsidRPr="001E28AC">
        <w:rPr>
          <w:rFonts w:ascii="Arial" w:hAnsi="Arial" w:cs="Arial"/>
        </w:rPr>
        <w:t>Do października 2020</w:t>
      </w:r>
      <w:r>
        <w:rPr>
          <w:rFonts w:ascii="Arial" w:hAnsi="Arial" w:cs="Arial"/>
        </w:rPr>
        <w:t xml:space="preserve"> r.</w:t>
      </w:r>
      <w:r w:rsidRPr="001E28A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Rada Gminy pracowała w składzie 15 – osobowym.</w:t>
      </w:r>
    </w:p>
    <w:p w:rsidR="0066481A" w:rsidRDefault="001E28AC" w:rsidP="001E28AC">
      <w:pPr>
        <w:spacing w:after="0"/>
        <w:jc w:val="both"/>
        <w:rPr>
          <w:rFonts w:ascii="Arial" w:hAnsi="Arial" w:cs="Arial"/>
        </w:rPr>
      </w:pPr>
      <w:r w:rsidRPr="001E28AC">
        <w:rPr>
          <w:rFonts w:ascii="Arial" w:hAnsi="Arial" w:cs="Arial"/>
        </w:rPr>
        <w:t>W październiku 2020 r. z mandatu radnego</w:t>
      </w:r>
      <w:r>
        <w:rPr>
          <w:rFonts w:ascii="Arial" w:hAnsi="Arial" w:cs="Arial"/>
        </w:rPr>
        <w:t xml:space="preserve"> zrezygnował radny Łukasz Orfin – wybory uzupełniające zaplanowano na rok 2021.</w:t>
      </w:r>
    </w:p>
    <w:p w:rsidR="001E28AC" w:rsidRDefault="00DC0B0F" w:rsidP="001E28AC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Dnia </w:t>
      </w:r>
      <w:r w:rsidR="00326D49">
        <w:rPr>
          <w:rFonts w:ascii="Arial" w:hAnsi="Arial" w:cs="Arial"/>
        </w:rPr>
        <w:t xml:space="preserve">30.11.2020 r. </w:t>
      </w:r>
      <w:r>
        <w:rPr>
          <w:rFonts w:ascii="Arial" w:hAnsi="Arial" w:cs="Arial"/>
        </w:rPr>
        <w:t>Przewodnicząca Rady Gminy Kobierzyce Elżbieta Regulska złożyła rezygnację z pełnionej funkcji.</w:t>
      </w:r>
    </w:p>
    <w:p w:rsidR="00DC0B0F" w:rsidRPr="001E28AC" w:rsidRDefault="00DC0B0F" w:rsidP="001E28AC">
      <w:pPr>
        <w:spacing w:after="0"/>
        <w:jc w:val="both"/>
        <w:rPr>
          <w:rFonts w:ascii="Arial" w:hAnsi="Arial" w:cs="Arial"/>
        </w:rPr>
      </w:pPr>
    </w:p>
    <w:p w:rsidR="00BE5102" w:rsidRPr="0066481A" w:rsidRDefault="00BE5102" w:rsidP="0066481A">
      <w:pPr>
        <w:pStyle w:val="Akapitzlist"/>
        <w:numPr>
          <w:ilvl w:val="0"/>
          <w:numId w:val="7"/>
        </w:numPr>
        <w:ind w:left="284" w:hanging="284"/>
        <w:rPr>
          <w:color w:val="FF0000"/>
          <w:sz w:val="28"/>
          <w:szCs w:val="28"/>
        </w:rPr>
      </w:pPr>
      <w:r w:rsidRPr="0066481A">
        <w:rPr>
          <w:color w:val="FF0000"/>
          <w:sz w:val="28"/>
          <w:szCs w:val="28"/>
        </w:rPr>
        <w:t>LICZBA POSIEDZEŃ</w:t>
      </w:r>
    </w:p>
    <w:p w:rsidR="00BE5102" w:rsidRPr="001E28AC" w:rsidRDefault="00BE5102" w:rsidP="001E28AC">
      <w:pPr>
        <w:spacing w:after="0"/>
        <w:rPr>
          <w:rFonts w:ascii="Arial" w:hAnsi="Arial" w:cs="Arial"/>
        </w:rPr>
      </w:pPr>
      <w:r w:rsidRPr="001E28AC">
        <w:rPr>
          <w:rFonts w:ascii="Arial" w:hAnsi="Arial" w:cs="Arial"/>
        </w:rPr>
        <w:t xml:space="preserve">W roku 2020 odbyło się 11 Sesji Rady Gminy oraz 49 posiedzeń Komisji stałych, w tym </w:t>
      </w:r>
      <w:r w:rsidR="0066481A" w:rsidRPr="001E28AC">
        <w:rPr>
          <w:rFonts w:ascii="Arial" w:hAnsi="Arial" w:cs="Arial"/>
        </w:rPr>
        <w:t>8 posiedzeń wspólnych.</w:t>
      </w:r>
    </w:p>
    <w:p w:rsidR="00BF237D" w:rsidRPr="001E28AC" w:rsidRDefault="00043664" w:rsidP="001E28AC">
      <w:pPr>
        <w:pStyle w:val="Akapitzlist"/>
        <w:spacing w:after="0"/>
        <w:ind w:left="0"/>
        <w:jc w:val="both"/>
        <w:rPr>
          <w:rFonts w:ascii="Arial" w:hAnsi="Arial" w:cs="Arial"/>
        </w:rPr>
      </w:pPr>
      <w:r w:rsidRPr="001E28AC">
        <w:rPr>
          <w:rFonts w:ascii="Arial" w:hAnsi="Arial" w:cs="Arial"/>
        </w:rPr>
        <w:t xml:space="preserve">Zgodnie z art. 15 zzx ustawy z dnia 02.03.2020 o szczególnych rozwiązaniach, związanych z zapobieganiem, przeciwdziałaniem i zwalczaniem COVID-19 i innych chorób zakaźnych oraz wywoływanych nimi sytuacji kryzysowych oraz niektórych innych ustaw / Dz.U z 2020 r.poz 374 ze zm./ </w:t>
      </w:r>
      <w:r w:rsidR="0066481A" w:rsidRPr="001E28AC">
        <w:rPr>
          <w:rFonts w:ascii="Arial" w:hAnsi="Arial" w:cs="Arial"/>
        </w:rPr>
        <w:t>większość posiedzeń odbyła się za pomocą wideokonferencji a głosowanie przeprowadzono zdalnie za pomocą portalu e-sesja.</w:t>
      </w:r>
    </w:p>
    <w:p w:rsidR="001E28AC" w:rsidRDefault="001E28AC" w:rsidP="00BF237D">
      <w:pPr>
        <w:pStyle w:val="Akapitzlist"/>
        <w:ind w:left="0"/>
        <w:jc w:val="both"/>
        <w:rPr>
          <w:rFonts w:ascii="Arial" w:hAnsi="Arial" w:cs="Arial"/>
          <w:color w:val="FF0000"/>
          <w:sz w:val="24"/>
          <w:szCs w:val="24"/>
        </w:rPr>
      </w:pPr>
    </w:p>
    <w:p w:rsidR="00BE5102" w:rsidRPr="00BF237D" w:rsidRDefault="00BF237D" w:rsidP="00BF237D">
      <w:pPr>
        <w:pStyle w:val="Akapitzlist"/>
        <w:ind w:left="0"/>
        <w:jc w:val="both"/>
        <w:rPr>
          <w:rFonts w:ascii="Arial" w:hAnsi="Arial" w:cs="Arial"/>
          <w:color w:val="FF0000"/>
          <w:sz w:val="24"/>
          <w:szCs w:val="24"/>
        </w:rPr>
      </w:pPr>
      <w:r w:rsidRPr="00BF237D">
        <w:rPr>
          <w:rFonts w:ascii="Arial" w:hAnsi="Arial" w:cs="Arial"/>
          <w:color w:val="FF0000"/>
          <w:sz w:val="24"/>
          <w:szCs w:val="24"/>
        </w:rPr>
        <w:t xml:space="preserve">3. </w:t>
      </w:r>
      <w:r w:rsidR="00BE5102" w:rsidRPr="00BF237D">
        <w:rPr>
          <w:color w:val="FF0000"/>
          <w:sz w:val="28"/>
          <w:szCs w:val="28"/>
        </w:rPr>
        <w:t>FREKWENCJA RADNYCH</w:t>
      </w:r>
    </w:p>
    <w:p w:rsidR="00BE5102" w:rsidRPr="001E28AC" w:rsidRDefault="00BF237D" w:rsidP="00BF237D">
      <w:pPr>
        <w:pStyle w:val="Akapitzlist"/>
        <w:ind w:left="0"/>
        <w:rPr>
          <w:rFonts w:ascii="Arial" w:hAnsi="Arial" w:cs="Arial"/>
        </w:rPr>
      </w:pPr>
      <w:r w:rsidRPr="001E28AC">
        <w:rPr>
          <w:rFonts w:ascii="Arial" w:hAnsi="Arial" w:cs="Arial"/>
        </w:rPr>
        <w:t>Frekwencja radnych na posiedzeniach sesji wyniosła w 2020 r. 85,3%.</w:t>
      </w:r>
    </w:p>
    <w:p w:rsidR="0024033E" w:rsidRDefault="0024033E" w:rsidP="004E5C52">
      <w:pPr>
        <w:pStyle w:val="Akapitzlist"/>
        <w:rPr>
          <w:sz w:val="28"/>
          <w:szCs w:val="28"/>
        </w:rPr>
      </w:pPr>
    </w:p>
    <w:p w:rsidR="004E5C52" w:rsidRPr="00B34616" w:rsidRDefault="00B34616" w:rsidP="00B34616">
      <w:pPr>
        <w:pStyle w:val="Akapitzlist"/>
        <w:numPr>
          <w:ilvl w:val="0"/>
          <w:numId w:val="44"/>
        </w:numPr>
        <w:ind w:left="284" w:hanging="284"/>
        <w:rPr>
          <w:color w:val="FF0000"/>
          <w:sz w:val="28"/>
          <w:szCs w:val="28"/>
        </w:rPr>
      </w:pPr>
      <w:r w:rsidRPr="00B34616">
        <w:rPr>
          <w:color w:val="FF0000"/>
          <w:sz w:val="28"/>
          <w:szCs w:val="28"/>
        </w:rPr>
        <w:t>PODJĘTE UCHWAŁY</w:t>
      </w:r>
    </w:p>
    <w:p w:rsidR="00B43646" w:rsidRPr="002F1758" w:rsidRDefault="002F1758" w:rsidP="002F1758">
      <w:pPr>
        <w:rPr>
          <w:sz w:val="28"/>
          <w:szCs w:val="28"/>
        </w:rPr>
      </w:pPr>
      <w:r w:rsidRPr="002F1758">
        <w:rPr>
          <w:sz w:val="28"/>
          <w:szCs w:val="28"/>
        </w:rPr>
        <w:t>Rada Gminy podjęła</w:t>
      </w:r>
      <w:r w:rsidR="00B43646" w:rsidRPr="002F1758">
        <w:rPr>
          <w:sz w:val="28"/>
          <w:szCs w:val="28"/>
        </w:rPr>
        <w:t xml:space="preserve"> </w:t>
      </w:r>
      <w:r w:rsidR="0049307E" w:rsidRPr="002F1758">
        <w:rPr>
          <w:sz w:val="28"/>
          <w:szCs w:val="28"/>
        </w:rPr>
        <w:t>2</w:t>
      </w:r>
      <w:r w:rsidRPr="002F1758">
        <w:rPr>
          <w:sz w:val="28"/>
          <w:szCs w:val="28"/>
        </w:rPr>
        <w:t>09</w:t>
      </w:r>
      <w:r w:rsidR="00B43646" w:rsidRPr="002F1758">
        <w:rPr>
          <w:sz w:val="28"/>
          <w:szCs w:val="28"/>
        </w:rPr>
        <w:t xml:space="preserve"> uchwał</w:t>
      </w:r>
      <w:r w:rsidRPr="002F1758">
        <w:rPr>
          <w:sz w:val="28"/>
          <w:szCs w:val="28"/>
        </w:rPr>
        <w:t xml:space="preserve">, </w:t>
      </w:r>
      <w:r w:rsidR="00B43646" w:rsidRPr="002F1758">
        <w:rPr>
          <w:sz w:val="28"/>
          <w:szCs w:val="28"/>
        </w:rPr>
        <w:t>w tym</w:t>
      </w:r>
      <w:r w:rsidRPr="002F1758">
        <w:rPr>
          <w:sz w:val="28"/>
          <w:szCs w:val="28"/>
        </w:rPr>
        <w:t xml:space="preserve"> dotyczące</w:t>
      </w:r>
      <w:r w:rsidR="00B43646" w:rsidRPr="002F1758">
        <w:rPr>
          <w:sz w:val="28"/>
          <w:szCs w:val="28"/>
        </w:rPr>
        <w:t>:</w:t>
      </w:r>
    </w:p>
    <w:p w:rsidR="00043664" w:rsidRPr="009A648E" w:rsidRDefault="002F1758" w:rsidP="009A36B5">
      <w:pPr>
        <w:pStyle w:val="Akapitzlist"/>
        <w:numPr>
          <w:ilvl w:val="0"/>
          <w:numId w:val="43"/>
        </w:numPr>
        <w:spacing w:after="0" w:line="240" w:lineRule="auto"/>
        <w:ind w:left="284" w:hanging="284"/>
        <w:rPr>
          <w:sz w:val="24"/>
          <w:szCs w:val="24"/>
        </w:rPr>
      </w:pPr>
      <w:r w:rsidRPr="009A648E">
        <w:rPr>
          <w:sz w:val="24"/>
          <w:szCs w:val="24"/>
        </w:rPr>
        <w:t>Budżetu gminy oraz uchwały okołobudżetowe (47)</w:t>
      </w:r>
    </w:p>
    <w:p w:rsidR="002F1758" w:rsidRPr="009A648E" w:rsidRDefault="002F1758" w:rsidP="009A36B5">
      <w:pPr>
        <w:pStyle w:val="Akapitzlist"/>
        <w:numPr>
          <w:ilvl w:val="0"/>
          <w:numId w:val="43"/>
        </w:numPr>
        <w:spacing w:after="0" w:line="240" w:lineRule="auto"/>
        <w:ind w:left="284" w:hanging="284"/>
        <w:rPr>
          <w:sz w:val="24"/>
          <w:szCs w:val="24"/>
        </w:rPr>
      </w:pPr>
      <w:r w:rsidRPr="009A648E">
        <w:rPr>
          <w:sz w:val="24"/>
          <w:szCs w:val="24"/>
        </w:rPr>
        <w:t>Ładu przestrzennego:</w:t>
      </w:r>
    </w:p>
    <w:p w:rsidR="002F1758" w:rsidRPr="009A648E" w:rsidRDefault="002F1758" w:rsidP="009A36B5">
      <w:pPr>
        <w:pStyle w:val="Akapitzlist"/>
        <w:spacing w:after="0" w:line="240" w:lineRule="auto"/>
        <w:ind w:left="0"/>
        <w:rPr>
          <w:sz w:val="24"/>
          <w:szCs w:val="24"/>
        </w:rPr>
      </w:pPr>
      <w:r w:rsidRPr="009A648E">
        <w:rPr>
          <w:sz w:val="24"/>
          <w:szCs w:val="24"/>
        </w:rPr>
        <w:t>- przystąpienia do sporządzenia mpzp (28), uchwalenia mpzp (28)</w:t>
      </w:r>
    </w:p>
    <w:p w:rsidR="002F1758" w:rsidRPr="009A648E" w:rsidRDefault="002F1758" w:rsidP="009A36B5">
      <w:pPr>
        <w:pStyle w:val="Akapitzlist"/>
        <w:spacing w:after="0" w:line="240" w:lineRule="auto"/>
        <w:ind w:left="0"/>
        <w:rPr>
          <w:sz w:val="24"/>
          <w:szCs w:val="24"/>
        </w:rPr>
      </w:pPr>
      <w:r w:rsidRPr="009A648E">
        <w:rPr>
          <w:sz w:val="24"/>
          <w:szCs w:val="24"/>
        </w:rPr>
        <w:t>- aktualności (1) i uchwalenia zmiany studium uwarunkowań (1)</w:t>
      </w:r>
    </w:p>
    <w:p w:rsidR="002F1758" w:rsidRPr="009A648E" w:rsidRDefault="002F1758" w:rsidP="009A36B5">
      <w:pPr>
        <w:pStyle w:val="Akapitzlist"/>
        <w:spacing w:after="0" w:line="240" w:lineRule="auto"/>
        <w:ind w:left="0"/>
        <w:rPr>
          <w:sz w:val="24"/>
          <w:szCs w:val="24"/>
        </w:rPr>
      </w:pPr>
      <w:r w:rsidRPr="009A648E">
        <w:rPr>
          <w:sz w:val="24"/>
          <w:szCs w:val="24"/>
        </w:rPr>
        <w:t>- nazw ulic (19)</w:t>
      </w:r>
    </w:p>
    <w:p w:rsidR="002F1758" w:rsidRPr="009A648E" w:rsidRDefault="002F1758" w:rsidP="009A36B5">
      <w:pPr>
        <w:spacing w:after="0" w:line="240" w:lineRule="auto"/>
        <w:rPr>
          <w:sz w:val="24"/>
          <w:szCs w:val="24"/>
        </w:rPr>
      </w:pPr>
      <w:r w:rsidRPr="009A648E">
        <w:rPr>
          <w:sz w:val="24"/>
          <w:szCs w:val="24"/>
        </w:rPr>
        <w:t>3. oświaty (6)</w:t>
      </w:r>
    </w:p>
    <w:p w:rsidR="002F1758" w:rsidRPr="009A648E" w:rsidRDefault="00C83D95" w:rsidP="009A36B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4. rozpatrzenia skarg</w:t>
      </w:r>
      <w:r w:rsidR="002F1758" w:rsidRPr="009A648E">
        <w:rPr>
          <w:sz w:val="24"/>
          <w:szCs w:val="24"/>
        </w:rPr>
        <w:t xml:space="preserve"> (9)</w:t>
      </w:r>
    </w:p>
    <w:p w:rsidR="002F1758" w:rsidRPr="009A648E" w:rsidRDefault="002F1758" w:rsidP="009A36B5">
      <w:pPr>
        <w:spacing w:after="0" w:line="240" w:lineRule="auto"/>
        <w:rPr>
          <w:sz w:val="24"/>
          <w:szCs w:val="24"/>
        </w:rPr>
      </w:pPr>
      <w:r w:rsidRPr="009A648E">
        <w:rPr>
          <w:sz w:val="24"/>
          <w:szCs w:val="24"/>
        </w:rPr>
        <w:t>5. odpowiedzi na skarg</w:t>
      </w:r>
      <w:r w:rsidR="00C83D95">
        <w:rPr>
          <w:sz w:val="24"/>
          <w:szCs w:val="24"/>
        </w:rPr>
        <w:t>i</w:t>
      </w:r>
      <w:r w:rsidRPr="009A648E">
        <w:rPr>
          <w:sz w:val="24"/>
          <w:szCs w:val="24"/>
        </w:rPr>
        <w:t xml:space="preserve"> Wojewody (5) , Prokuratury (2)</w:t>
      </w:r>
    </w:p>
    <w:p w:rsidR="002F1758" w:rsidRPr="009A648E" w:rsidRDefault="002F1758" w:rsidP="009A36B5">
      <w:pPr>
        <w:spacing w:after="0" w:line="240" w:lineRule="auto"/>
        <w:rPr>
          <w:sz w:val="24"/>
          <w:szCs w:val="24"/>
        </w:rPr>
      </w:pPr>
      <w:r w:rsidRPr="009A648E">
        <w:rPr>
          <w:sz w:val="24"/>
          <w:szCs w:val="24"/>
        </w:rPr>
        <w:t>6. zawieranych porozumień (7)</w:t>
      </w:r>
    </w:p>
    <w:p w:rsidR="002F1758" w:rsidRPr="009A648E" w:rsidRDefault="002F1758" w:rsidP="009A36B5">
      <w:pPr>
        <w:spacing w:after="0" w:line="240" w:lineRule="auto"/>
        <w:rPr>
          <w:sz w:val="24"/>
          <w:szCs w:val="24"/>
        </w:rPr>
      </w:pPr>
      <w:r w:rsidRPr="009A648E">
        <w:rPr>
          <w:sz w:val="24"/>
          <w:szCs w:val="24"/>
        </w:rPr>
        <w:t>7. wyrażenia zgody na zawarcie kolejnej umowy</w:t>
      </w:r>
      <w:r w:rsidR="00657D35" w:rsidRPr="009A648E">
        <w:rPr>
          <w:sz w:val="24"/>
          <w:szCs w:val="24"/>
        </w:rPr>
        <w:t>:</w:t>
      </w:r>
    </w:p>
    <w:p w:rsidR="002F1758" w:rsidRPr="009A648E" w:rsidRDefault="00657D35" w:rsidP="009A36B5">
      <w:pPr>
        <w:spacing w:after="0" w:line="240" w:lineRule="auto"/>
        <w:rPr>
          <w:sz w:val="24"/>
          <w:szCs w:val="24"/>
        </w:rPr>
      </w:pPr>
      <w:r w:rsidRPr="009A648E">
        <w:rPr>
          <w:sz w:val="24"/>
          <w:szCs w:val="24"/>
        </w:rPr>
        <w:t xml:space="preserve">- najmu (11), </w:t>
      </w:r>
      <w:r w:rsidR="002F1758" w:rsidRPr="009A648E">
        <w:rPr>
          <w:sz w:val="24"/>
          <w:szCs w:val="24"/>
        </w:rPr>
        <w:t>- dzierżawy (4)</w:t>
      </w:r>
      <w:r w:rsidRPr="009A648E">
        <w:rPr>
          <w:sz w:val="24"/>
          <w:szCs w:val="24"/>
        </w:rPr>
        <w:t xml:space="preserve">, </w:t>
      </w:r>
      <w:r w:rsidR="002F1758" w:rsidRPr="009A648E">
        <w:rPr>
          <w:sz w:val="24"/>
          <w:szCs w:val="24"/>
        </w:rPr>
        <w:t>- użyczenia (3)</w:t>
      </w:r>
    </w:p>
    <w:p w:rsidR="002F1758" w:rsidRPr="009A648E" w:rsidRDefault="00657D35" w:rsidP="009A36B5">
      <w:pPr>
        <w:spacing w:after="0" w:line="240" w:lineRule="auto"/>
        <w:rPr>
          <w:sz w:val="24"/>
          <w:szCs w:val="24"/>
        </w:rPr>
      </w:pPr>
      <w:r w:rsidRPr="009A648E">
        <w:rPr>
          <w:sz w:val="24"/>
          <w:szCs w:val="24"/>
        </w:rPr>
        <w:t xml:space="preserve">8. udzielenia absolutorium Wójtowi </w:t>
      </w:r>
    </w:p>
    <w:p w:rsidR="00657D35" w:rsidRPr="009A648E" w:rsidRDefault="00657D35" w:rsidP="009A36B5">
      <w:pPr>
        <w:spacing w:after="0" w:line="240" w:lineRule="auto"/>
        <w:rPr>
          <w:sz w:val="24"/>
          <w:szCs w:val="24"/>
        </w:rPr>
      </w:pPr>
      <w:r w:rsidRPr="009A648E">
        <w:rPr>
          <w:sz w:val="24"/>
          <w:szCs w:val="24"/>
        </w:rPr>
        <w:t>- udzielenie absolutorium (1), - przyjęcie sprawozdania finansowego (1)</w:t>
      </w:r>
    </w:p>
    <w:p w:rsidR="00043664" w:rsidRPr="00222769" w:rsidRDefault="009A36B5" w:rsidP="00222769">
      <w:pPr>
        <w:spacing w:after="0"/>
        <w:rPr>
          <w:sz w:val="24"/>
          <w:szCs w:val="24"/>
        </w:rPr>
      </w:pPr>
      <w:r w:rsidRPr="00222769">
        <w:rPr>
          <w:sz w:val="24"/>
          <w:szCs w:val="24"/>
        </w:rPr>
        <w:t xml:space="preserve">9. programów, strategii , </w:t>
      </w:r>
      <w:r w:rsidR="009A648E">
        <w:rPr>
          <w:sz w:val="24"/>
          <w:szCs w:val="24"/>
        </w:rPr>
        <w:t xml:space="preserve">regulaminów, zasad </w:t>
      </w:r>
      <w:r w:rsidRPr="00222769">
        <w:rPr>
          <w:sz w:val="24"/>
          <w:szCs w:val="24"/>
        </w:rPr>
        <w:t>w tym:</w:t>
      </w:r>
    </w:p>
    <w:p w:rsidR="009A36B5" w:rsidRPr="00222769" w:rsidRDefault="009A36B5" w:rsidP="00222769">
      <w:pPr>
        <w:spacing w:after="0"/>
        <w:rPr>
          <w:sz w:val="24"/>
          <w:szCs w:val="24"/>
        </w:rPr>
      </w:pPr>
      <w:r w:rsidRPr="00222769">
        <w:rPr>
          <w:sz w:val="24"/>
          <w:szCs w:val="24"/>
        </w:rPr>
        <w:t xml:space="preserve">- Gminnej Strategii Rozwiązywania </w:t>
      </w:r>
      <w:r w:rsidR="00222769" w:rsidRPr="00222769">
        <w:rPr>
          <w:sz w:val="24"/>
          <w:szCs w:val="24"/>
        </w:rPr>
        <w:t>Problemów</w:t>
      </w:r>
      <w:r w:rsidRPr="00222769">
        <w:rPr>
          <w:sz w:val="24"/>
          <w:szCs w:val="24"/>
        </w:rPr>
        <w:t xml:space="preserve"> Społecznych</w:t>
      </w:r>
    </w:p>
    <w:p w:rsidR="009A36B5" w:rsidRPr="00222769" w:rsidRDefault="009A36B5" w:rsidP="00222769">
      <w:pPr>
        <w:spacing w:after="0"/>
        <w:rPr>
          <w:sz w:val="24"/>
          <w:szCs w:val="24"/>
        </w:rPr>
      </w:pPr>
      <w:r w:rsidRPr="00222769">
        <w:rPr>
          <w:sz w:val="24"/>
          <w:szCs w:val="24"/>
        </w:rPr>
        <w:t xml:space="preserve">- Strategii </w:t>
      </w:r>
      <w:r w:rsidR="009D26F4" w:rsidRPr="00222769">
        <w:rPr>
          <w:sz w:val="24"/>
          <w:szCs w:val="24"/>
        </w:rPr>
        <w:t>Rozwoju Gminy Kobierzyce do 2030 r.</w:t>
      </w:r>
    </w:p>
    <w:p w:rsidR="009D26F4" w:rsidRDefault="009D26F4" w:rsidP="00222769">
      <w:pPr>
        <w:spacing w:after="0"/>
        <w:rPr>
          <w:bCs/>
          <w:sz w:val="24"/>
          <w:szCs w:val="24"/>
        </w:rPr>
      </w:pPr>
      <w:r w:rsidRPr="00222769">
        <w:rPr>
          <w:sz w:val="24"/>
          <w:szCs w:val="24"/>
        </w:rPr>
        <w:lastRenderedPageBreak/>
        <w:t xml:space="preserve">- Wieloletniego </w:t>
      </w:r>
      <w:r w:rsidR="00222769" w:rsidRPr="00222769">
        <w:rPr>
          <w:bCs/>
          <w:sz w:val="24"/>
          <w:szCs w:val="24"/>
        </w:rPr>
        <w:t>planu rozwoju i modernizacji urządzeń wodociągowych i urządzeń kanalizacyjnych Gminy Kobierzyce na lata 2020-2023.</w:t>
      </w:r>
    </w:p>
    <w:p w:rsidR="009A648E" w:rsidRDefault="00222769" w:rsidP="00222769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- Regulamin</w:t>
      </w:r>
      <w:r w:rsidR="009A648E">
        <w:rPr>
          <w:bCs/>
          <w:sz w:val="24"/>
          <w:szCs w:val="24"/>
        </w:rPr>
        <w:t>u</w:t>
      </w:r>
      <w:r>
        <w:rPr>
          <w:bCs/>
          <w:sz w:val="24"/>
          <w:szCs w:val="24"/>
        </w:rPr>
        <w:t xml:space="preserve"> utrzymania czystości i porządku na terenie gminy Kobierzyce</w:t>
      </w:r>
    </w:p>
    <w:p w:rsidR="00222769" w:rsidRDefault="00222769" w:rsidP="00222769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- Kobierzyck</w:t>
      </w:r>
      <w:r w:rsidR="009A648E">
        <w:rPr>
          <w:bCs/>
          <w:sz w:val="24"/>
          <w:szCs w:val="24"/>
        </w:rPr>
        <w:t>iej</w:t>
      </w:r>
      <w:r>
        <w:rPr>
          <w:bCs/>
          <w:sz w:val="24"/>
          <w:szCs w:val="24"/>
        </w:rPr>
        <w:t xml:space="preserve"> Karta Dużej Rodziny</w:t>
      </w:r>
    </w:p>
    <w:p w:rsidR="00222769" w:rsidRDefault="00222769" w:rsidP="00222769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- Statutu Gminy Kobierzyce</w:t>
      </w:r>
    </w:p>
    <w:p w:rsidR="00222769" w:rsidRDefault="00222769" w:rsidP="00222769">
      <w:pPr>
        <w:spacing w:after="0"/>
        <w:rPr>
          <w:bCs/>
          <w:sz w:val="24"/>
          <w:szCs w:val="24"/>
        </w:rPr>
      </w:pPr>
      <w:r>
        <w:rPr>
          <w:bCs/>
          <w:sz w:val="24"/>
          <w:szCs w:val="24"/>
        </w:rPr>
        <w:t>- Statutu Kobierzyckiego Ośrodka Sportu i Rekreacji</w:t>
      </w:r>
    </w:p>
    <w:p w:rsidR="00222769" w:rsidRPr="009A648E" w:rsidRDefault="00222769" w:rsidP="00E0088C">
      <w:pPr>
        <w:spacing w:after="0"/>
        <w:rPr>
          <w:sz w:val="24"/>
          <w:szCs w:val="24"/>
        </w:rPr>
      </w:pPr>
      <w:r>
        <w:rPr>
          <w:bCs/>
          <w:sz w:val="24"/>
          <w:szCs w:val="24"/>
        </w:rPr>
        <w:t xml:space="preserve">- Programu </w:t>
      </w:r>
      <w:r w:rsidRPr="009A648E">
        <w:rPr>
          <w:bCs/>
          <w:sz w:val="24"/>
          <w:szCs w:val="24"/>
        </w:rPr>
        <w:t xml:space="preserve">opieki nad </w:t>
      </w:r>
      <w:r w:rsidRPr="009A648E">
        <w:rPr>
          <w:rFonts w:cs="Times New Roman"/>
          <w:sz w:val="24"/>
          <w:szCs w:val="24"/>
        </w:rPr>
        <w:t xml:space="preserve">zwierzętami bezdomnymi oraz zapobiegania bezdomności zwierząt na terenie Gminy Kobierzyce </w:t>
      </w:r>
    </w:p>
    <w:p w:rsidR="009A648E" w:rsidRDefault="009A648E" w:rsidP="00E0088C">
      <w:pPr>
        <w:spacing w:after="0"/>
        <w:rPr>
          <w:bCs/>
          <w:sz w:val="24"/>
          <w:szCs w:val="24"/>
        </w:rPr>
      </w:pPr>
      <w:r w:rsidRPr="009A648E">
        <w:rPr>
          <w:bCs/>
          <w:sz w:val="24"/>
          <w:szCs w:val="24"/>
        </w:rPr>
        <w:t>- Rocznego programu współpracy</w:t>
      </w:r>
      <w:r>
        <w:rPr>
          <w:bCs/>
          <w:sz w:val="24"/>
          <w:szCs w:val="24"/>
        </w:rPr>
        <w:t xml:space="preserve"> z organizacjami pozarządowymi.</w:t>
      </w:r>
    </w:p>
    <w:p w:rsidR="009A648E" w:rsidRPr="00222769" w:rsidRDefault="009A648E" w:rsidP="00E0088C">
      <w:pPr>
        <w:spacing w:after="0"/>
        <w:rPr>
          <w:sz w:val="24"/>
          <w:szCs w:val="24"/>
        </w:rPr>
      </w:pPr>
      <w:r w:rsidRPr="00222769">
        <w:rPr>
          <w:sz w:val="24"/>
          <w:szCs w:val="24"/>
        </w:rPr>
        <w:t>- Programu Ograniczania Niskiej Emisji</w:t>
      </w:r>
    </w:p>
    <w:p w:rsidR="00657D35" w:rsidRPr="00E0088C" w:rsidRDefault="009A648E" w:rsidP="00E0088C">
      <w:pPr>
        <w:spacing w:after="0"/>
        <w:rPr>
          <w:rFonts w:cs="Arial"/>
          <w:bCs/>
          <w:sz w:val="24"/>
          <w:szCs w:val="24"/>
        </w:rPr>
      </w:pPr>
      <w:r w:rsidRPr="00E0088C">
        <w:rPr>
          <w:rFonts w:cs="Arial"/>
          <w:sz w:val="24"/>
          <w:szCs w:val="24"/>
        </w:rPr>
        <w:t>-</w:t>
      </w:r>
      <w:r w:rsidR="00E0088C" w:rsidRPr="00E0088C">
        <w:rPr>
          <w:rFonts w:cs="Arial"/>
          <w:sz w:val="24"/>
          <w:szCs w:val="24"/>
        </w:rPr>
        <w:t xml:space="preserve"> Regulaminu</w:t>
      </w:r>
      <w:r w:rsidRPr="00E0088C">
        <w:rPr>
          <w:rFonts w:cs="Arial"/>
          <w:sz w:val="24"/>
          <w:szCs w:val="24"/>
        </w:rPr>
        <w:t xml:space="preserve"> </w:t>
      </w:r>
      <w:r w:rsidR="00E0088C" w:rsidRPr="00E0088C">
        <w:rPr>
          <w:rFonts w:cs="Arial"/>
          <w:bCs/>
          <w:sz w:val="24"/>
          <w:szCs w:val="24"/>
        </w:rPr>
        <w:t>korzystania z siłowni zewnętrznych należących do Gminy Kobierzyce</w:t>
      </w:r>
    </w:p>
    <w:p w:rsidR="00E0088C" w:rsidRPr="00E0088C" w:rsidRDefault="00E0088C" w:rsidP="00E0088C">
      <w:pPr>
        <w:spacing w:after="0"/>
        <w:rPr>
          <w:rFonts w:cs="Arial"/>
          <w:bCs/>
          <w:sz w:val="24"/>
          <w:szCs w:val="24"/>
        </w:rPr>
      </w:pPr>
      <w:r w:rsidRPr="00E0088C">
        <w:rPr>
          <w:rFonts w:cs="Arial"/>
          <w:bCs/>
          <w:sz w:val="24"/>
          <w:szCs w:val="24"/>
        </w:rPr>
        <w:t>- zasad i trybu korzystania z gminnych obiektów użyteczności publicznej, terenów rekreacyjnych i sportowych</w:t>
      </w:r>
    </w:p>
    <w:p w:rsidR="00E0088C" w:rsidRPr="00E0088C" w:rsidRDefault="00E0088C" w:rsidP="00E0088C">
      <w:pPr>
        <w:spacing w:after="0"/>
        <w:rPr>
          <w:rFonts w:cs="Arial"/>
          <w:b/>
          <w:sz w:val="24"/>
          <w:szCs w:val="24"/>
          <w:u w:val="single"/>
        </w:rPr>
      </w:pPr>
      <w:r w:rsidRPr="00E0088C">
        <w:rPr>
          <w:rFonts w:cs="Arial"/>
          <w:bCs/>
          <w:sz w:val="24"/>
          <w:szCs w:val="24"/>
        </w:rPr>
        <w:t>- zasad gospodarowania nieruchomościami stanowi</w:t>
      </w:r>
      <w:r>
        <w:rPr>
          <w:rFonts w:cs="Arial"/>
          <w:bCs/>
          <w:sz w:val="24"/>
          <w:szCs w:val="24"/>
        </w:rPr>
        <w:t>ącymi własność Gminy Kobierzyce</w:t>
      </w:r>
    </w:p>
    <w:p w:rsidR="00326D49" w:rsidRDefault="00E0088C" w:rsidP="002A1493">
      <w:pPr>
        <w:spacing w:after="0"/>
        <w:rPr>
          <w:rFonts w:cs="Arial"/>
          <w:b/>
          <w:sz w:val="24"/>
          <w:szCs w:val="24"/>
          <w:u w:val="single"/>
        </w:rPr>
      </w:pPr>
      <w:r w:rsidRPr="00E0088C">
        <w:rPr>
          <w:rFonts w:cs="Arial"/>
          <w:sz w:val="24"/>
          <w:szCs w:val="24"/>
        </w:rPr>
        <w:t>- przepisów porządkowych regulujących przewóz osób i bagażu taksówkami oraz dodatkowych oznaczeń identyfikujących taksówkę osobową na terenie Gminy Kobierzyce</w:t>
      </w:r>
    </w:p>
    <w:p w:rsidR="002A1493" w:rsidRPr="002A1493" w:rsidRDefault="002A1493" w:rsidP="002A1493">
      <w:pPr>
        <w:spacing w:after="0"/>
        <w:rPr>
          <w:rFonts w:cs="Arial"/>
          <w:b/>
          <w:sz w:val="24"/>
          <w:szCs w:val="24"/>
          <w:u w:val="single"/>
        </w:rPr>
      </w:pPr>
    </w:p>
    <w:p w:rsidR="002A1493" w:rsidRDefault="005E4BEE">
      <w:pPr>
        <w:rPr>
          <w:sz w:val="24"/>
          <w:szCs w:val="24"/>
        </w:rPr>
      </w:pPr>
      <w:r>
        <w:rPr>
          <w:sz w:val="24"/>
          <w:szCs w:val="24"/>
        </w:rPr>
        <w:t>R</w:t>
      </w:r>
      <w:r w:rsidR="002A1493" w:rsidRPr="002A1493">
        <w:rPr>
          <w:sz w:val="24"/>
          <w:szCs w:val="24"/>
        </w:rPr>
        <w:t>ejestr uchwał podjętych przez Radę Gminy prowadzi Biuro Rady Gminy.</w:t>
      </w:r>
    </w:p>
    <w:p w:rsidR="002A1493" w:rsidRPr="002A1493" w:rsidRDefault="002A1493">
      <w:pPr>
        <w:rPr>
          <w:sz w:val="24"/>
          <w:szCs w:val="24"/>
        </w:rPr>
      </w:pPr>
    </w:p>
    <w:p w:rsidR="00657D35" w:rsidRDefault="00253378">
      <w:pPr>
        <w:rPr>
          <w:color w:val="FF0000"/>
          <w:sz w:val="28"/>
          <w:szCs w:val="28"/>
        </w:rPr>
      </w:pPr>
      <w:r w:rsidRPr="00253378">
        <w:rPr>
          <w:color w:val="FF0000"/>
          <w:sz w:val="28"/>
          <w:szCs w:val="28"/>
        </w:rPr>
        <w:t>5. POZOSTAŁA DZIAŁALNOŚĆ</w:t>
      </w:r>
    </w:p>
    <w:p w:rsidR="00253378" w:rsidRPr="005E4BEE" w:rsidRDefault="00253378">
      <w:pPr>
        <w:rPr>
          <w:rFonts w:ascii="Arial" w:hAnsi="Arial" w:cs="Arial"/>
        </w:rPr>
      </w:pPr>
      <w:r w:rsidRPr="005E4BEE">
        <w:rPr>
          <w:rFonts w:ascii="Arial" w:hAnsi="Arial" w:cs="Arial"/>
        </w:rPr>
        <w:t xml:space="preserve">1. Rada Gminy rozpatrzyła Raport o stanie Gminy za 2019 rok i po zakończonej debacie nad raportem podjęła uchwałę o </w:t>
      </w:r>
      <w:r w:rsidR="00C77B02" w:rsidRPr="005E4BEE">
        <w:rPr>
          <w:rFonts w:ascii="Arial" w:hAnsi="Arial" w:cs="Arial"/>
        </w:rPr>
        <w:t>udzieleniu Wójtowi Gminy Kobierzyce wotum zaufania.</w:t>
      </w:r>
    </w:p>
    <w:p w:rsidR="00C15688" w:rsidRPr="005E4BEE" w:rsidRDefault="00253378">
      <w:pPr>
        <w:rPr>
          <w:rFonts w:ascii="Arial" w:hAnsi="Arial" w:cs="Arial"/>
        </w:rPr>
      </w:pPr>
      <w:r w:rsidRPr="005E4BEE">
        <w:rPr>
          <w:rFonts w:ascii="Arial" w:hAnsi="Arial" w:cs="Arial"/>
        </w:rPr>
        <w:t>2. Rada Gminy poza podjętymi uchwałami przyjęła również jedno o</w:t>
      </w:r>
      <w:r w:rsidR="00BD615D" w:rsidRPr="005E4BEE">
        <w:rPr>
          <w:rFonts w:ascii="Arial" w:hAnsi="Arial" w:cs="Arial"/>
        </w:rPr>
        <w:t xml:space="preserve">świadczenie </w:t>
      </w:r>
      <w:r w:rsidRPr="005E4BEE">
        <w:rPr>
          <w:rFonts w:ascii="Arial" w:hAnsi="Arial" w:cs="Arial"/>
        </w:rPr>
        <w:t xml:space="preserve"> - </w:t>
      </w:r>
      <w:r w:rsidR="00BD615D" w:rsidRPr="005E4BEE">
        <w:rPr>
          <w:rFonts w:ascii="Arial" w:hAnsi="Arial" w:cs="Arial"/>
        </w:rPr>
        <w:t>w sprawie wyrażenia opinii przez Radę Gminy Kobierzyce na temat współdziałania Gminy Kobierzyce z Wojewódzkim Funduszem Ochrony Środowiska i Gospodarki Wodnej we Wrocławiu przy realizacji Programu „Czyste Powietrze”.</w:t>
      </w:r>
    </w:p>
    <w:p w:rsidR="00253378" w:rsidRPr="005E4BEE" w:rsidRDefault="00C77B02">
      <w:pPr>
        <w:rPr>
          <w:rFonts w:ascii="Arial" w:hAnsi="Arial" w:cs="Arial"/>
        </w:rPr>
      </w:pPr>
      <w:r w:rsidRPr="005E4BEE">
        <w:rPr>
          <w:rFonts w:ascii="Arial" w:hAnsi="Arial" w:cs="Arial"/>
        </w:rPr>
        <w:t>3. Liczba złożonych interpelacji – 0.</w:t>
      </w:r>
    </w:p>
    <w:p w:rsidR="00C77B02" w:rsidRPr="005E4BEE" w:rsidRDefault="00C77B02">
      <w:pPr>
        <w:rPr>
          <w:rFonts w:ascii="Arial" w:hAnsi="Arial" w:cs="Arial"/>
        </w:rPr>
      </w:pPr>
      <w:r w:rsidRPr="005E4BEE">
        <w:rPr>
          <w:rFonts w:ascii="Arial" w:hAnsi="Arial" w:cs="Arial"/>
        </w:rPr>
        <w:t xml:space="preserve">4. </w:t>
      </w:r>
      <w:r w:rsidR="003B2D9C" w:rsidRPr="005E4BEE">
        <w:rPr>
          <w:rFonts w:ascii="Arial" w:hAnsi="Arial" w:cs="Arial"/>
        </w:rPr>
        <w:t xml:space="preserve">Korespondencja </w:t>
      </w:r>
      <w:r w:rsidR="00326D49" w:rsidRPr="005E4BEE">
        <w:rPr>
          <w:rFonts w:ascii="Arial" w:hAnsi="Arial" w:cs="Arial"/>
        </w:rPr>
        <w:t>– 113 pism przychodzących</w:t>
      </w:r>
      <w:r w:rsidR="00C663BD" w:rsidRPr="005E4BEE">
        <w:rPr>
          <w:rFonts w:ascii="Arial" w:hAnsi="Arial" w:cs="Arial"/>
        </w:rPr>
        <w:t>.</w:t>
      </w:r>
    </w:p>
    <w:p w:rsidR="00326D49" w:rsidRPr="005E4BEE" w:rsidRDefault="00326D49">
      <w:pPr>
        <w:rPr>
          <w:rFonts w:ascii="Arial" w:hAnsi="Arial" w:cs="Arial"/>
        </w:rPr>
      </w:pPr>
      <w:r w:rsidRPr="005E4BEE">
        <w:rPr>
          <w:rFonts w:ascii="Arial" w:hAnsi="Arial" w:cs="Arial"/>
        </w:rPr>
        <w:t>5.</w:t>
      </w:r>
      <w:r w:rsidR="00D82700" w:rsidRPr="005E4BEE">
        <w:rPr>
          <w:rFonts w:ascii="Arial" w:hAnsi="Arial" w:cs="Arial"/>
        </w:rPr>
        <w:t xml:space="preserve"> Liczba rozpatrzonych petycji </w:t>
      </w:r>
      <w:r w:rsidRPr="005E4BEE">
        <w:rPr>
          <w:rFonts w:ascii="Arial" w:hAnsi="Arial" w:cs="Arial"/>
        </w:rPr>
        <w:t xml:space="preserve"> – </w:t>
      </w:r>
      <w:r w:rsidR="00D82700" w:rsidRPr="005E4BEE">
        <w:rPr>
          <w:rFonts w:ascii="Arial" w:hAnsi="Arial" w:cs="Arial"/>
        </w:rPr>
        <w:t xml:space="preserve"> 2.</w:t>
      </w:r>
    </w:p>
    <w:p w:rsidR="00B35FD0" w:rsidRPr="005E4BEE" w:rsidRDefault="00B35FD0" w:rsidP="00B069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326D49" w:rsidRPr="005E4BEE" w:rsidRDefault="00B069DE" w:rsidP="00B069D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5E4BEE">
        <w:rPr>
          <w:rFonts w:ascii="Arial" w:hAnsi="Arial" w:cs="Arial"/>
        </w:rPr>
        <w:t>Cała działalność Rady Gminy i jej komisji została przedstawiona szczegółowo w protokołach z sesji oraz z posiedzeń poszczególnych komisji, które są do wglądu w Biurze Rady Gminy. Ponadto protokoły z sesji na bieżąco udostępniane były na stronie internetowej www.ugk.pl w Biuletynie Informacji Publicznej.</w:t>
      </w:r>
    </w:p>
    <w:p w:rsidR="00B35FD0" w:rsidRPr="005E4BEE" w:rsidRDefault="00B35FD0" w:rsidP="00B069DE">
      <w:pPr>
        <w:pStyle w:val="Bezodstpw"/>
        <w:jc w:val="both"/>
        <w:rPr>
          <w:rFonts w:ascii="Arial" w:hAnsi="Arial" w:cs="Arial"/>
        </w:rPr>
      </w:pPr>
    </w:p>
    <w:p w:rsidR="003D0FBF" w:rsidRDefault="003D0FBF" w:rsidP="00B35FD0"/>
    <w:p w:rsidR="003D0FBF" w:rsidRPr="003D0FBF" w:rsidRDefault="003D0FBF" w:rsidP="003D0FBF"/>
    <w:p w:rsidR="003D0FBF" w:rsidRDefault="003D0FBF" w:rsidP="003D0FBF"/>
    <w:p w:rsidR="003D0FBF" w:rsidRDefault="003D0FBF" w:rsidP="003D0FBF">
      <w:pPr>
        <w:rPr>
          <w:rFonts w:ascii="Arial" w:hAnsi="Arial" w:cs="Arial"/>
        </w:rPr>
      </w:pPr>
      <w:r>
        <w:rPr>
          <w:rFonts w:ascii="Arial" w:hAnsi="Arial" w:cs="Arial"/>
        </w:rPr>
        <w:t>Przygotowanie – Biuro Rady Gminy.</w:t>
      </w:r>
    </w:p>
    <w:p w:rsidR="00317CA7" w:rsidRPr="003D0FBF" w:rsidRDefault="00317CA7" w:rsidP="003D0FBF">
      <w:bookmarkStart w:id="0" w:name="_GoBack"/>
      <w:bookmarkEnd w:id="0"/>
    </w:p>
    <w:sectPr w:rsidR="00317CA7" w:rsidRPr="003D0FBF" w:rsidSect="00691F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84F" w:rsidRDefault="004A084F" w:rsidP="00026264">
      <w:pPr>
        <w:spacing w:after="0" w:line="240" w:lineRule="auto"/>
      </w:pPr>
      <w:r>
        <w:separator/>
      </w:r>
    </w:p>
  </w:endnote>
  <w:endnote w:type="continuationSeparator" w:id="0">
    <w:p w:rsidR="004A084F" w:rsidRDefault="004A084F" w:rsidP="00026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84F" w:rsidRDefault="004A084F" w:rsidP="00026264">
      <w:pPr>
        <w:spacing w:after="0" w:line="240" w:lineRule="auto"/>
      </w:pPr>
      <w:r>
        <w:separator/>
      </w:r>
    </w:p>
  </w:footnote>
  <w:footnote w:type="continuationSeparator" w:id="0">
    <w:p w:rsidR="004A084F" w:rsidRDefault="004A084F" w:rsidP="000262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37571"/>
    <w:multiLevelType w:val="hybridMultilevel"/>
    <w:tmpl w:val="4D565B12"/>
    <w:lvl w:ilvl="0" w:tplc="F7A88C00">
      <w:start w:val="1"/>
      <w:numFmt w:val="decimal"/>
      <w:lvlText w:val="%1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10D6EB6"/>
    <w:multiLevelType w:val="hybridMultilevel"/>
    <w:tmpl w:val="BB6C95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C7364"/>
    <w:multiLevelType w:val="hybridMultilevel"/>
    <w:tmpl w:val="E3DADF28"/>
    <w:lvl w:ilvl="0" w:tplc="B0E49B2E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060A6571"/>
    <w:multiLevelType w:val="hybridMultilevel"/>
    <w:tmpl w:val="EF6241D2"/>
    <w:lvl w:ilvl="0" w:tplc="485EAFAC">
      <w:start w:val="4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06E82FB6"/>
    <w:multiLevelType w:val="hybridMultilevel"/>
    <w:tmpl w:val="3B269E02"/>
    <w:lvl w:ilvl="0" w:tplc="1560516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07A0466B"/>
    <w:multiLevelType w:val="hybridMultilevel"/>
    <w:tmpl w:val="9A1CB360"/>
    <w:lvl w:ilvl="0" w:tplc="C876F1AA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0B143F72"/>
    <w:multiLevelType w:val="hybridMultilevel"/>
    <w:tmpl w:val="760400EA"/>
    <w:lvl w:ilvl="0" w:tplc="C58AED0C">
      <w:start w:val="16"/>
      <w:numFmt w:val="decimal"/>
      <w:lvlText w:val="%1-"/>
      <w:lvlJc w:val="left"/>
      <w:pPr>
        <w:ind w:left="6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0E910825"/>
    <w:multiLevelType w:val="hybridMultilevel"/>
    <w:tmpl w:val="3DA2CBBA"/>
    <w:lvl w:ilvl="0" w:tplc="97EE1F54">
      <w:start w:val="1"/>
      <w:numFmt w:val="decimal"/>
      <w:lvlText w:val="%1-"/>
      <w:lvlJc w:val="left"/>
      <w:pPr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12EF12CE"/>
    <w:multiLevelType w:val="hybridMultilevel"/>
    <w:tmpl w:val="49F6E51C"/>
    <w:lvl w:ilvl="0" w:tplc="D1AC4BCC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192132EB"/>
    <w:multiLevelType w:val="hybridMultilevel"/>
    <w:tmpl w:val="33747968"/>
    <w:lvl w:ilvl="0" w:tplc="402E7814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21BD7A8A"/>
    <w:multiLevelType w:val="hybridMultilevel"/>
    <w:tmpl w:val="E4289882"/>
    <w:lvl w:ilvl="0" w:tplc="66482DD6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233427C8"/>
    <w:multiLevelType w:val="hybridMultilevel"/>
    <w:tmpl w:val="27EAC0AA"/>
    <w:lvl w:ilvl="0" w:tplc="FCBEA32A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 w15:restartNumberingAfterBreak="0">
    <w:nsid w:val="248378D3"/>
    <w:multiLevelType w:val="hybridMultilevel"/>
    <w:tmpl w:val="75104838"/>
    <w:lvl w:ilvl="0" w:tplc="6C8E12FA">
      <w:start w:val="3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25FB5426"/>
    <w:multiLevelType w:val="hybridMultilevel"/>
    <w:tmpl w:val="A254FF7A"/>
    <w:lvl w:ilvl="0" w:tplc="A506728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F127E9C"/>
    <w:multiLevelType w:val="hybridMultilevel"/>
    <w:tmpl w:val="45FC4632"/>
    <w:lvl w:ilvl="0" w:tplc="A7E46856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 w15:restartNumberingAfterBreak="0">
    <w:nsid w:val="2FE055D4"/>
    <w:multiLevelType w:val="hybridMultilevel"/>
    <w:tmpl w:val="6186EF26"/>
    <w:lvl w:ilvl="0" w:tplc="D6A629AE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30DA68CF"/>
    <w:multiLevelType w:val="hybridMultilevel"/>
    <w:tmpl w:val="17FA4BD4"/>
    <w:lvl w:ilvl="0" w:tplc="234C7A52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 w15:restartNumberingAfterBreak="0">
    <w:nsid w:val="30F324FD"/>
    <w:multiLevelType w:val="hybridMultilevel"/>
    <w:tmpl w:val="CE447DF2"/>
    <w:lvl w:ilvl="0" w:tplc="FF40D570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8" w15:restartNumberingAfterBreak="0">
    <w:nsid w:val="32D26ADA"/>
    <w:multiLevelType w:val="hybridMultilevel"/>
    <w:tmpl w:val="3FE8327C"/>
    <w:lvl w:ilvl="0" w:tplc="F29CCDFE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9" w15:restartNumberingAfterBreak="0">
    <w:nsid w:val="340D218D"/>
    <w:multiLevelType w:val="hybridMultilevel"/>
    <w:tmpl w:val="35E4DEF0"/>
    <w:lvl w:ilvl="0" w:tplc="3776069E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36132AC1"/>
    <w:multiLevelType w:val="hybridMultilevel"/>
    <w:tmpl w:val="CDE0A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53454"/>
    <w:multiLevelType w:val="hybridMultilevel"/>
    <w:tmpl w:val="AFA6DF6A"/>
    <w:lvl w:ilvl="0" w:tplc="F15010D2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2" w15:restartNumberingAfterBreak="0">
    <w:nsid w:val="3ACC60BA"/>
    <w:multiLevelType w:val="hybridMultilevel"/>
    <w:tmpl w:val="09EC12B0"/>
    <w:lvl w:ilvl="0" w:tplc="7FB4B8A4">
      <w:start w:val="2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3" w15:restartNumberingAfterBreak="0">
    <w:nsid w:val="3B8F17B0"/>
    <w:multiLevelType w:val="hybridMultilevel"/>
    <w:tmpl w:val="BB42546A"/>
    <w:lvl w:ilvl="0" w:tplc="27EE2132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3FD87AAD"/>
    <w:multiLevelType w:val="hybridMultilevel"/>
    <w:tmpl w:val="55D6665E"/>
    <w:lvl w:ilvl="0" w:tplc="81422C56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 w15:restartNumberingAfterBreak="0">
    <w:nsid w:val="40B40379"/>
    <w:multiLevelType w:val="hybridMultilevel"/>
    <w:tmpl w:val="5FA6BB64"/>
    <w:lvl w:ilvl="0" w:tplc="9528C176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 w15:restartNumberingAfterBreak="0">
    <w:nsid w:val="41411343"/>
    <w:multiLevelType w:val="hybridMultilevel"/>
    <w:tmpl w:val="2AF68752"/>
    <w:lvl w:ilvl="0" w:tplc="0ECE579A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7" w15:restartNumberingAfterBreak="0">
    <w:nsid w:val="449961DF"/>
    <w:multiLevelType w:val="hybridMultilevel"/>
    <w:tmpl w:val="C4D495A6"/>
    <w:lvl w:ilvl="0" w:tplc="2BA83946">
      <w:start w:val="1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46F86660"/>
    <w:multiLevelType w:val="hybridMultilevel"/>
    <w:tmpl w:val="0534F196"/>
    <w:lvl w:ilvl="0" w:tplc="77C8CAFE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9" w15:restartNumberingAfterBreak="0">
    <w:nsid w:val="48FE6C9C"/>
    <w:multiLevelType w:val="hybridMultilevel"/>
    <w:tmpl w:val="7792AB6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18505B"/>
    <w:multiLevelType w:val="hybridMultilevel"/>
    <w:tmpl w:val="121E6928"/>
    <w:lvl w:ilvl="0" w:tplc="A56ED6CC">
      <w:start w:val="1"/>
      <w:numFmt w:val="decimal"/>
      <w:lvlText w:val="%1-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1" w15:restartNumberingAfterBreak="0">
    <w:nsid w:val="494D5EC7"/>
    <w:multiLevelType w:val="hybridMultilevel"/>
    <w:tmpl w:val="D884E2CA"/>
    <w:lvl w:ilvl="0" w:tplc="A0A8CE0A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2" w15:restartNumberingAfterBreak="0">
    <w:nsid w:val="4B374517"/>
    <w:multiLevelType w:val="hybridMultilevel"/>
    <w:tmpl w:val="DB9A56AE"/>
    <w:lvl w:ilvl="0" w:tplc="0B2CEF96">
      <w:start w:val="1"/>
      <w:numFmt w:val="decimal"/>
      <w:lvlText w:val="%1-"/>
      <w:lvlJc w:val="left"/>
      <w:pPr>
        <w:ind w:left="6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3" w15:restartNumberingAfterBreak="0">
    <w:nsid w:val="4F830C95"/>
    <w:multiLevelType w:val="hybridMultilevel"/>
    <w:tmpl w:val="193695A8"/>
    <w:lvl w:ilvl="0" w:tplc="BD62D334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4" w15:restartNumberingAfterBreak="0">
    <w:nsid w:val="529278CE"/>
    <w:multiLevelType w:val="hybridMultilevel"/>
    <w:tmpl w:val="0C7AE45E"/>
    <w:lvl w:ilvl="0" w:tplc="A9A6B71A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5" w15:restartNumberingAfterBreak="0">
    <w:nsid w:val="539C5971"/>
    <w:multiLevelType w:val="hybridMultilevel"/>
    <w:tmpl w:val="9F1686C4"/>
    <w:lvl w:ilvl="0" w:tplc="D5720720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6" w15:restartNumberingAfterBreak="0">
    <w:nsid w:val="5A790C48"/>
    <w:multiLevelType w:val="hybridMultilevel"/>
    <w:tmpl w:val="E85C94F0"/>
    <w:lvl w:ilvl="0" w:tplc="D116AF06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7" w15:restartNumberingAfterBreak="0">
    <w:nsid w:val="5EAC3C18"/>
    <w:multiLevelType w:val="hybridMultilevel"/>
    <w:tmpl w:val="87A2B178"/>
    <w:lvl w:ilvl="0" w:tplc="38AA3C74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8" w15:restartNumberingAfterBreak="0">
    <w:nsid w:val="5F1A3A1C"/>
    <w:multiLevelType w:val="hybridMultilevel"/>
    <w:tmpl w:val="673863EE"/>
    <w:lvl w:ilvl="0" w:tplc="F62A2F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DC1E6A"/>
    <w:multiLevelType w:val="hybridMultilevel"/>
    <w:tmpl w:val="310A9334"/>
    <w:lvl w:ilvl="0" w:tplc="68FE6C74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0" w15:restartNumberingAfterBreak="0">
    <w:nsid w:val="6D96662A"/>
    <w:multiLevelType w:val="hybridMultilevel"/>
    <w:tmpl w:val="65E8E950"/>
    <w:lvl w:ilvl="0" w:tplc="58D0BA66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1" w15:restartNumberingAfterBreak="0">
    <w:nsid w:val="73C51FE4"/>
    <w:multiLevelType w:val="hybridMultilevel"/>
    <w:tmpl w:val="ED7E793A"/>
    <w:lvl w:ilvl="0" w:tplc="F40E85C8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2" w15:restartNumberingAfterBreak="0">
    <w:nsid w:val="774027FE"/>
    <w:multiLevelType w:val="hybridMultilevel"/>
    <w:tmpl w:val="40B48E7E"/>
    <w:lvl w:ilvl="0" w:tplc="F0DCF2CC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3" w15:restartNumberingAfterBreak="0">
    <w:nsid w:val="7D306701"/>
    <w:multiLevelType w:val="hybridMultilevel"/>
    <w:tmpl w:val="6FFC9554"/>
    <w:lvl w:ilvl="0" w:tplc="E8C8F924">
      <w:start w:val="23"/>
      <w:numFmt w:val="decimal"/>
      <w:lvlText w:val="%1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17"/>
  </w:num>
  <w:num w:numId="2">
    <w:abstractNumId w:val="12"/>
  </w:num>
  <w:num w:numId="3">
    <w:abstractNumId w:val="21"/>
  </w:num>
  <w:num w:numId="4">
    <w:abstractNumId w:val="41"/>
  </w:num>
  <w:num w:numId="5">
    <w:abstractNumId w:val="18"/>
  </w:num>
  <w:num w:numId="6">
    <w:abstractNumId w:val="31"/>
  </w:num>
  <w:num w:numId="7">
    <w:abstractNumId w:val="20"/>
  </w:num>
  <w:num w:numId="8">
    <w:abstractNumId w:val="39"/>
  </w:num>
  <w:num w:numId="9">
    <w:abstractNumId w:val="34"/>
  </w:num>
  <w:num w:numId="10">
    <w:abstractNumId w:val="5"/>
  </w:num>
  <w:num w:numId="11">
    <w:abstractNumId w:val="4"/>
  </w:num>
  <w:num w:numId="12">
    <w:abstractNumId w:val="19"/>
  </w:num>
  <w:num w:numId="13">
    <w:abstractNumId w:val="43"/>
  </w:num>
  <w:num w:numId="14">
    <w:abstractNumId w:val="6"/>
  </w:num>
  <w:num w:numId="15">
    <w:abstractNumId w:val="27"/>
  </w:num>
  <w:num w:numId="16">
    <w:abstractNumId w:val="38"/>
  </w:num>
  <w:num w:numId="17">
    <w:abstractNumId w:val="37"/>
  </w:num>
  <w:num w:numId="18">
    <w:abstractNumId w:val="22"/>
  </w:num>
  <w:num w:numId="19">
    <w:abstractNumId w:val="0"/>
  </w:num>
  <w:num w:numId="20">
    <w:abstractNumId w:val="14"/>
  </w:num>
  <w:num w:numId="21">
    <w:abstractNumId w:val="9"/>
  </w:num>
  <w:num w:numId="22">
    <w:abstractNumId w:val="8"/>
  </w:num>
  <w:num w:numId="23">
    <w:abstractNumId w:val="36"/>
  </w:num>
  <w:num w:numId="24">
    <w:abstractNumId w:val="13"/>
  </w:num>
  <w:num w:numId="25">
    <w:abstractNumId w:val="16"/>
  </w:num>
  <w:num w:numId="26">
    <w:abstractNumId w:val="10"/>
  </w:num>
  <w:num w:numId="27">
    <w:abstractNumId w:val="26"/>
  </w:num>
  <w:num w:numId="28">
    <w:abstractNumId w:val="7"/>
  </w:num>
  <w:num w:numId="29">
    <w:abstractNumId w:val="40"/>
  </w:num>
  <w:num w:numId="30">
    <w:abstractNumId w:val="42"/>
  </w:num>
  <w:num w:numId="31">
    <w:abstractNumId w:val="23"/>
  </w:num>
  <w:num w:numId="32">
    <w:abstractNumId w:val="28"/>
  </w:num>
  <w:num w:numId="33">
    <w:abstractNumId w:val="35"/>
  </w:num>
  <w:num w:numId="34">
    <w:abstractNumId w:val="3"/>
  </w:num>
  <w:num w:numId="35">
    <w:abstractNumId w:val="30"/>
  </w:num>
  <w:num w:numId="36">
    <w:abstractNumId w:val="25"/>
  </w:num>
  <w:num w:numId="37">
    <w:abstractNumId w:val="11"/>
  </w:num>
  <w:num w:numId="38">
    <w:abstractNumId w:val="2"/>
  </w:num>
  <w:num w:numId="39">
    <w:abstractNumId w:val="24"/>
  </w:num>
  <w:num w:numId="40">
    <w:abstractNumId w:val="33"/>
  </w:num>
  <w:num w:numId="41">
    <w:abstractNumId w:val="32"/>
  </w:num>
  <w:num w:numId="42">
    <w:abstractNumId w:val="15"/>
  </w:num>
  <w:num w:numId="43">
    <w:abstractNumId w:val="1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3646"/>
    <w:rsid w:val="00000109"/>
    <w:rsid w:val="00026264"/>
    <w:rsid w:val="000416FD"/>
    <w:rsid w:val="00043664"/>
    <w:rsid w:val="000533F1"/>
    <w:rsid w:val="00085BC6"/>
    <w:rsid w:val="000B22CC"/>
    <w:rsid w:val="000E727C"/>
    <w:rsid w:val="0010280C"/>
    <w:rsid w:val="00103973"/>
    <w:rsid w:val="0010798A"/>
    <w:rsid w:val="001153D8"/>
    <w:rsid w:val="00124B52"/>
    <w:rsid w:val="00171C86"/>
    <w:rsid w:val="001A2353"/>
    <w:rsid w:val="001C06FF"/>
    <w:rsid w:val="001D6566"/>
    <w:rsid w:val="001E28AC"/>
    <w:rsid w:val="002223D6"/>
    <w:rsid w:val="00222769"/>
    <w:rsid w:val="00231260"/>
    <w:rsid w:val="0024033E"/>
    <w:rsid w:val="00253378"/>
    <w:rsid w:val="0028144B"/>
    <w:rsid w:val="0028385B"/>
    <w:rsid w:val="00284014"/>
    <w:rsid w:val="002A1493"/>
    <w:rsid w:val="002A5290"/>
    <w:rsid w:val="002A5593"/>
    <w:rsid w:val="002B5E6C"/>
    <w:rsid w:val="002F1758"/>
    <w:rsid w:val="00317CA7"/>
    <w:rsid w:val="00326D49"/>
    <w:rsid w:val="0032720F"/>
    <w:rsid w:val="00337829"/>
    <w:rsid w:val="003B2D9C"/>
    <w:rsid w:val="003C07CC"/>
    <w:rsid w:val="003D0FBF"/>
    <w:rsid w:val="003D656E"/>
    <w:rsid w:val="003E5171"/>
    <w:rsid w:val="003F5649"/>
    <w:rsid w:val="00407FDA"/>
    <w:rsid w:val="004170A1"/>
    <w:rsid w:val="004608A1"/>
    <w:rsid w:val="00485385"/>
    <w:rsid w:val="0048568F"/>
    <w:rsid w:val="0049307E"/>
    <w:rsid w:val="004A084F"/>
    <w:rsid w:val="004C510E"/>
    <w:rsid w:val="004E5C52"/>
    <w:rsid w:val="004F2BB0"/>
    <w:rsid w:val="004F2C49"/>
    <w:rsid w:val="004F3267"/>
    <w:rsid w:val="00510AA3"/>
    <w:rsid w:val="00552370"/>
    <w:rsid w:val="00572505"/>
    <w:rsid w:val="005868D5"/>
    <w:rsid w:val="005A77C7"/>
    <w:rsid w:val="005A7BAB"/>
    <w:rsid w:val="005E4BEE"/>
    <w:rsid w:val="0064164A"/>
    <w:rsid w:val="006435BE"/>
    <w:rsid w:val="00657D35"/>
    <w:rsid w:val="0066481A"/>
    <w:rsid w:val="0067788C"/>
    <w:rsid w:val="00691FD0"/>
    <w:rsid w:val="00694128"/>
    <w:rsid w:val="006C35BF"/>
    <w:rsid w:val="006D3810"/>
    <w:rsid w:val="006F3182"/>
    <w:rsid w:val="0071318A"/>
    <w:rsid w:val="007225C0"/>
    <w:rsid w:val="00722C11"/>
    <w:rsid w:val="00730CA8"/>
    <w:rsid w:val="00743A0A"/>
    <w:rsid w:val="007A301A"/>
    <w:rsid w:val="007A701C"/>
    <w:rsid w:val="007C4F36"/>
    <w:rsid w:val="007E6B18"/>
    <w:rsid w:val="0080519E"/>
    <w:rsid w:val="00805612"/>
    <w:rsid w:val="00806F59"/>
    <w:rsid w:val="008215FC"/>
    <w:rsid w:val="0084204B"/>
    <w:rsid w:val="00845153"/>
    <w:rsid w:val="008460BB"/>
    <w:rsid w:val="008A6835"/>
    <w:rsid w:val="008C45E4"/>
    <w:rsid w:val="008E7A9B"/>
    <w:rsid w:val="009026AA"/>
    <w:rsid w:val="00914710"/>
    <w:rsid w:val="00942F7D"/>
    <w:rsid w:val="009775BA"/>
    <w:rsid w:val="0099249B"/>
    <w:rsid w:val="009A36B5"/>
    <w:rsid w:val="009A648E"/>
    <w:rsid w:val="009A67F5"/>
    <w:rsid w:val="009A7D4C"/>
    <w:rsid w:val="009B1D90"/>
    <w:rsid w:val="009D26F4"/>
    <w:rsid w:val="00A3792A"/>
    <w:rsid w:val="00A476C7"/>
    <w:rsid w:val="00A73B26"/>
    <w:rsid w:val="00A8247C"/>
    <w:rsid w:val="00A83194"/>
    <w:rsid w:val="00A874B0"/>
    <w:rsid w:val="00A901CA"/>
    <w:rsid w:val="00AC1911"/>
    <w:rsid w:val="00AF0840"/>
    <w:rsid w:val="00AF556B"/>
    <w:rsid w:val="00B069DE"/>
    <w:rsid w:val="00B10E26"/>
    <w:rsid w:val="00B34616"/>
    <w:rsid w:val="00B35F78"/>
    <w:rsid w:val="00B35FD0"/>
    <w:rsid w:val="00B405E3"/>
    <w:rsid w:val="00B43646"/>
    <w:rsid w:val="00B54FE5"/>
    <w:rsid w:val="00BA4A96"/>
    <w:rsid w:val="00BB29BF"/>
    <w:rsid w:val="00BB66C5"/>
    <w:rsid w:val="00BD615D"/>
    <w:rsid w:val="00BE5102"/>
    <w:rsid w:val="00BF237D"/>
    <w:rsid w:val="00C13D4B"/>
    <w:rsid w:val="00C15688"/>
    <w:rsid w:val="00C27A42"/>
    <w:rsid w:val="00C423C2"/>
    <w:rsid w:val="00C45049"/>
    <w:rsid w:val="00C55FB4"/>
    <w:rsid w:val="00C606A4"/>
    <w:rsid w:val="00C663BD"/>
    <w:rsid w:val="00C77B02"/>
    <w:rsid w:val="00C83D95"/>
    <w:rsid w:val="00C8744C"/>
    <w:rsid w:val="00CC2731"/>
    <w:rsid w:val="00CD403F"/>
    <w:rsid w:val="00CE0C1F"/>
    <w:rsid w:val="00D0617C"/>
    <w:rsid w:val="00D274EA"/>
    <w:rsid w:val="00D52C65"/>
    <w:rsid w:val="00D7047E"/>
    <w:rsid w:val="00D72809"/>
    <w:rsid w:val="00D81EAE"/>
    <w:rsid w:val="00D82700"/>
    <w:rsid w:val="00DC0B0F"/>
    <w:rsid w:val="00DE772C"/>
    <w:rsid w:val="00E0088C"/>
    <w:rsid w:val="00E06E66"/>
    <w:rsid w:val="00E1702F"/>
    <w:rsid w:val="00E662A5"/>
    <w:rsid w:val="00E678BC"/>
    <w:rsid w:val="00E70F01"/>
    <w:rsid w:val="00E90696"/>
    <w:rsid w:val="00E97601"/>
    <w:rsid w:val="00F00D10"/>
    <w:rsid w:val="00F15B76"/>
    <w:rsid w:val="00F42BD6"/>
    <w:rsid w:val="00F72860"/>
    <w:rsid w:val="00F73F6E"/>
    <w:rsid w:val="00FA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EC884C-0CF6-4D5D-9EA5-DBB765CBD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91FD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626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626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6264"/>
    <w:rPr>
      <w:vertAlign w:val="superscript"/>
    </w:rPr>
  </w:style>
  <w:style w:type="paragraph" w:styleId="Akapitzlist">
    <w:name w:val="List Paragraph"/>
    <w:basedOn w:val="Normalny"/>
    <w:qFormat/>
    <w:rsid w:val="00694128"/>
    <w:pPr>
      <w:ind w:left="720"/>
      <w:contextualSpacing/>
    </w:pPr>
  </w:style>
  <w:style w:type="paragraph" w:styleId="Bezodstpw">
    <w:name w:val="No Spacing"/>
    <w:uiPriority w:val="1"/>
    <w:qFormat/>
    <w:rsid w:val="00805612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156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56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55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862</TotalTime>
  <Pages>1</Pages>
  <Words>534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regulski</dc:creator>
  <cp:lastModifiedBy>Magdalena Marszałek</cp:lastModifiedBy>
  <cp:revision>66</cp:revision>
  <cp:lastPrinted>2021-02-16T08:57:00Z</cp:lastPrinted>
  <dcterms:created xsi:type="dcterms:W3CDTF">2020-01-01T16:25:00Z</dcterms:created>
  <dcterms:modified xsi:type="dcterms:W3CDTF">2021-02-17T11:23:00Z</dcterms:modified>
</cp:coreProperties>
</file>